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9DB6" w14:textId="77777777" w:rsidR="00070CD9" w:rsidRPr="00AB1A90" w:rsidRDefault="00070CD9" w:rsidP="00AB1A90">
      <w:pPr>
        <w:ind w:right="-1"/>
        <w:rPr>
          <w:rFonts w:ascii="HG丸ｺﾞｼｯｸM-PRO" w:eastAsia="HG丸ｺﾞｼｯｸM-PRO" w:hAnsi="HG丸ｺﾞｼｯｸM-PRO"/>
          <w:szCs w:val="18"/>
          <w:u w:val="single"/>
        </w:rPr>
      </w:pPr>
      <w:r w:rsidRPr="00AB1A90">
        <w:rPr>
          <w:rFonts w:ascii="HG丸ｺﾞｼｯｸM-PRO" w:eastAsia="HG丸ｺﾞｼｯｸM-PRO" w:hAnsi="HG丸ｺﾞｼｯｸM-PRO" w:hint="eastAsia"/>
          <w:szCs w:val="18"/>
          <w:u w:val="single"/>
        </w:rPr>
        <w:t>コース：　　　　　　　受講者番号：　　　　　　　　氏名：</w:t>
      </w:r>
      <w:r>
        <w:rPr>
          <w:rFonts w:ascii="HG丸ｺﾞｼｯｸM-PRO" w:eastAsia="HG丸ｺﾞｼｯｸM-PRO" w:hAnsi="HG丸ｺﾞｼｯｸM-PRO" w:hint="eastAsia"/>
          <w:szCs w:val="18"/>
          <w:u w:val="single"/>
        </w:rPr>
        <w:t xml:space="preserve">　　　　　　　　　　　</w:t>
      </w:r>
      <w:r w:rsidRPr="00AB1A90">
        <w:rPr>
          <w:rFonts w:ascii="HG丸ｺﾞｼｯｸM-PRO" w:eastAsia="HG丸ｺﾞｼｯｸM-PRO" w:hAnsi="HG丸ｺﾞｼｯｸM-PRO" w:hint="eastAsia"/>
          <w:szCs w:val="18"/>
          <w:u w:val="single"/>
        </w:rPr>
        <w:t xml:space="preserve">　　　　　　　</w:t>
      </w:r>
    </w:p>
    <w:p w14:paraId="61FA05D0" w14:textId="77777777" w:rsidR="00070CD9" w:rsidRPr="001147C8" w:rsidRDefault="00070CD9" w:rsidP="001147C8">
      <w:pPr>
        <w:jc w:val="right"/>
        <w:rPr>
          <w:rFonts w:ascii="HGP創英角ｺﾞｼｯｸUB" w:eastAsia="HGP創英角ｺﾞｼｯｸUB" w:hAnsi="HGP創英角ｺﾞｼｯｸUB"/>
          <w:sz w:val="28"/>
        </w:rPr>
      </w:pPr>
      <w:r w:rsidRPr="001147C8">
        <w:rPr>
          <w:rFonts w:ascii="HGP創英角ｺﾞｼｯｸUB" w:eastAsia="HGP創英角ｺﾞｼｯｸUB" w:hAnsi="HGP創英角ｺﾞｼｯｸUB" w:hint="eastAsia"/>
          <w:sz w:val="28"/>
        </w:rPr>
        <w:t>事前課題③</w:t>
      </w:r>
    </w:p>
    <w:p w14:paraId="4FBDED55" w14:textId="77777777" w:rsidR="00070CD9" w:rsidRDefault="00070CD9" w:rsidP="001147C8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サービス管理責任者の視点</w:t>
      </w:r>
    </w:p>
    <w:p w14:paraId="4446AE85" w14:textId="77777777" w:rsidR="00070CD9" w:rsidRDefault="00070CD9" w:rsidP="001147C8">
      <w:pPr>
        <w:rPr>
          <w:rFonts w:ascii="HG丸ｺﾞｼｯｸM-PRO" w:eastAsia="HG丸ｺﾞｼｯｸM-PRO" w:hAnsi="HG丸ｺﾞｼｯｸM-PRO"/>
          <w:szCs w:val="21"/>
        </w:rPr>
      </w:pPr>
    </w:p>
    <w:p w14:paraId="66A1F995" w14:textId="77777777" w:rsidR="00070CD9" w:rsidRDefault="00070CD9" w:rsidP="001147C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講義５「個別支援計画作成のポイントと作成手順」を復習し、講義で取り上げられたサービス提供のプロセスの場面ごとに、サービス管理責任者として留意すべき視点を記入してください。</w:t>
      </w:r>
    </w:p>
    <w:p w14:paraId="6EF0BE17" w14:textId="77777777" w:rsidR="00070CD9" w:rsidRDefault="00070CD9" w:rsidP="001147C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24B966F4" w14:textId="77777777" w:rsidR="00070CD9" w:rsidRDefault="00070CD9" w:rsidP="001147C8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070CD9" w:rsidRPr="001D5B4A" w14:paraId="7ECBAEE4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77AF5602" w14:textId="77777777" w:rsidR="00070CD9" w:rsidRPr="001D5B4A" w:rsidRDefault="00070CD9" w:rsidP="001D5B4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D5B4A">
              <w:rPr>
                <w:rFonts w:ascii="HG丸ｺﾞｼｯｸM-PRO" w:eastAsia="HG丸ｺﾞｼｯｸM-PRO" w:hAnsi="HG丸ｺﾞｼｯｸM-PRO" w:hint="eastAsia"/>
                <w:szCs w:val="21"/>
              </w:rPr>
              <w:t>サービス提供のプロセス</w:t>
            </w:r>
          </w:p>
        </w:tc>
        <w:tc>
          <w:tcPr>
            <w:tcW w:w="580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C8393D9" w14:textId="77777777" w:rsidR="00070CD9" w:rsidRPr="001D5B4A" w:rsidRDefault="00070CD9" w:rsidP="001D5B4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D5B4A">
              <w:rPr>
                <w:rFonts w:ascii="HG丸ｺﾞｼｯｸM-PRO" w:eastAsia="HG丸ｺﾞｼｯｸM-PRO" w:hAnsi="HG丸ｺﾞｼｯｸM-PRO" w:hint="eastAsia"/>
                <w:szCs w:val="21"/>
              </w:rPr>
              <w:t>サービス管理責任者の視点</w:t>
            </w:r>
          </w:p>
        </w:tc>
      </w:tr>
      <w:tr w:rsidR="00070CD9" w:rsidRPr="001D5B4A" w14:paraId="793D7215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67015078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D5B4A">
              <w:rPr>
                <w:rFonts w:ascii="HG丸ｺﾞｼｯｸM-PRO" w:eastAsia="HG丸ｺﾞｼｯｸM-PRO" w:hAnsi="HG丸ｺﾞｼｯｸM-PRO" w:hint="eastAsia"/>
                <w:szCs w:val="21"/>
              </w:rPr>
              <w:t>相談支援時の状況把握</w:t>
            </w:r>
          </w:p>
          <w:p w14:paraId="3878FE4F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4C0FA10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A45F7BA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70CD9" w:rsidRPr="001D5B4A" w14:paraId="440BCC0E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454E95D3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D5B4A">
              <w:rPr>
                <w:rFonts w:ascii="HG丸ｺﾞｼｯｸM-PRO" w:eastAsia="HG丸ｺﾞｼｯｸM-PRO" w:hAnsi="HG丸ｺﾞｼｯｸM-PRO" w:hint="eastAsia"/>
                <w:szCs w:val="21"/>
              </w:rPr>
              <w:t>アセスメント（初期状態の把握）</w:t>
            </w:r>
          </w:p>
          <w:p w14:paraId="72D6A5C7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FA2B33D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FC2ED07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70CD9" w:rsidRPr="001D5B4A" w14:paraId="68FE5F48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13A01CDD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D5B4A">
              <w:rPr>
                <w:rFonts w:ascii="HG丸ｺﾞｼｯｸM-PRO" w:eastAsia="HG丸ｺﾞｼｯｸM-PRO" w:hAnsi="HG丸ｺﾞｼｯｸM-PRO" w:hint="eastAsia"/>
                <w:szCs w:val="21"/>
              </w:rPr>
              <w:t>アセスメント（基本ニーズの把握）</w:t>
            </w:r>
          </w:p>
          <w:p w14:paraId="008013B8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C812D9E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2BFF3F3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70CD9" w:rsidRPr="001D5B4A" w14:paraId="3B9B1F9F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019A3B3B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D5B4A">
              <w:rPr>
                <w:rFonts w:ascii="HG丸ｺﾞｼｯｸM-PRO" w:eastAsia="HG丸ｺﾞｼｯｸM-PRO" w:hAnsi="HG丸ｺﾞｼｯｸM-PRO" w:hint="eastAsia"/>
                <w:szCs w:val="21"/>
              </w:rPr>
              <w:t>アセスメント（課題の整理）</w:t>
            </w:r>
          </w:p>
          <w:p w14:paraId="14DEF365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82C1C92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F50D8D4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70CD9" w:rsidRPr="001D5B4A" w14:paraId="2B4F85CE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4918F219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D5B4A">
              <w:rPr>
                <w:rFonts w:ascii="HG丸ｺﾞｼｯｸM-PRO" w:eastAsia="HG丸ｺﾞｼｯｸM-PRO" w:hAnsi="HG丸ｺﾞｼｯｸM-PRO" w:hint="eastAsia"/>
                <w:szCs w:val="21"/>
              </w:rPr>
              <w:t>個別支援計画の作成</w:t>
            </w:r>
          </w:p>
          <w:p w14:paraId="5D0C9307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6716D9A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88682AB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70CD9" w:rsidRPr="001D5B4A" w14:paraId="0F713962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24CD05B5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D5B4A">
              <w:rPr>
                <w:rFonts w:ascii="HG丸ｺﾞｼｯｸM-PRO" w:eastAsia="HG丸ｺﾞｼｯｸM-PRO" w:hAnsi="HG丸ｺﾞｼｯｸM-PRO" w:hint="eastAsia"/>
                <w:szCs w:val="21"/>
              </w:rPr>
              <w:t>個別支援計画の実施</w:t>
            </w:r>
          </w:p>
          <w:p w14:paraId="6860AA5F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F74F280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487F93C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70CD9" w:rsidRPr="001D5B4A" w14:paraId="28A870F4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05B31C21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D5B4A">
              <w:rPr>
                <w:rFonts w:ascii="HG丸ｺﾞｼｯｸM-PRO" w:eastAsia="HG丸ｺﾞｼｯｸM-PRO" w:hAnsi="HG丸ｺﾞｼｯｸM-PRO" w:hint="eastAsia"/>
                <w:szCs w:val="21"/>
              </w:rPr>
              <w:t>モニタリング（個別支援計画の評価）</w:t>
            </w:r>
          </w:p>
          <w:p w14:paraId="434AC1F4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5FF8EAD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8113EF0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70CD9" w:rsidRPr="001D5B4A" w14:paraId="6916181D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61020C77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D5B4A">
              <w:rPr>
                <w:rFonts w:ascii="HG丸ｺﾞｼｯｸM-PRO" w:eastAsia="HG丸ｺﾞｼｯｸM-PRO" w:hAnsi="HG丸ｺﾞｼｯｸM-PRO" w:hint="eastAsia"/>
                <w:szCs w:val="21"/>
              </w:rPr>
              <w:t>個別支援計画の修正</w:t>
            </w:r>
          </w:p>
          <w:p w14:paraId="26A52A8B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5DCCE5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E8A4217" w14:textId="77777777" w:rsidR="00070CD9" w:rsidRPr="001D5B4A" w:rsidRDefault="00070CD9" w:rsidP="001147C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620FD13" w14:textId="77777777" w:rsidR="001147C8" w:rsidRPr="001147C8" w:rsidRDefault="001147C8" w:rsidP="00862198">
      <w:pPr>
        <w:rPr>
          <w:rFonts w:ascii="HG丸ｺﾞｼｯｸM-PRO" w:eastAsia="HG丸ｺﾞｼｯｸM-PRO" w:hAnsi="HG丸ｺﾞｼｯｸM-PRO" w:hint="eastAsia"/>
          <w:szCs w:val="21"/>
        </w:rPr>
      </w:pPr>
    </w:p>
    <w:sectPr w:rsidR="001147C8" w:rsidRPr="001147C8" w:rsidSect="001147C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7C8"/>
    <w:rsid w:val="00070CD9"/>
    <w:rsid w:val="001003B4"/>
    <w:rsid w:val="001147C8"/>
    <w:rsid w:val="001D5B4A"/>
    <w:rsid w:val="00394278"/>
    <w:rsid w:val="00523DC8"/>
    <w:rsid w:val="00785F03"/>
    <w:rsid w:val="00862198"/>
    <w:rsid w:val="00AB1A90"/>
    <w:rsid w:val="00C4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37771"/>
  <w15:chartTrackingRefBased/>
  <w15:docId w15:val="{97CF639A-3401-407D-923F-0C36BF87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yakusiji</dc:creator>
  <cp:keywords/>
  <dc:description/>
  <cp:lastModifiedBy>USER166@WWW1DOMAIN.local</cp:lastModifiedBy>
  <cp:revision>4</cp:revision>
  <dcterms:created xsi:type="dcterms:W3CDTF">2022-05-18T05:11:00Z</dcterms:created>
  <dcterms:modified xsi:type="dcterms:W3CDTF">2022-06-27T05:38:00Z</dcterms:modified>
</cp:coreProperties>
</file>