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9DB6" w14:textId="77777777" w:rsidR="00070CD9" w:rsidRPr="00AB1A90" w:rsidRDefault="00070CD9" w:rsidP="00AB1A90">
      <w:pPr>
        <w:ind w:right="-1"/>
        <w:rPr>
          <w:rFonts w:ascii="HG丸ｺﾞｼｯｸM-PRO" w:eastAsia="HG丸ｺﾞｼｯｸM-PRO" w:hAnsi="HG丸ｺﾞｼｯｸM-PRO"/>
          <w:szCs w:val="18"/>
          <w:u w:val="single"/>
        </w:rPr>
      </w:pPr>
      <w:r w:rsidRPr="00AB1A90">
        <w:rPr>
          <w:rFonts w:ascii="HG丸ｺﾞｼｯｸM-PRO" w:eastAsia="HG丸ｺﾞｼｯｸM-PRO" w:hAnsi="HG丸ｺﾞｼｯｸM-PRO" w:hint="eastAsia"/>
          <w:szCs w:val="18"/>
          <w:u w:val="single"/>
        </w:rPr>
        <w:t>コース：　　　　　　　受講者番号：　　　　　　　　氏名：</w:t>
      </w:r>
      <w:r>
        <w:rPr>
          <w:rFonts w:ascii="HG丸ｺﾞｼｯｸM-PRO" w:eastAsia="HG丸ｺﾞｼｯｸM-PRO" w:hAnsi="HG丸ｺﾞｼｯｸM-PRO" w:hint="eastAsia"/>
          <w:szCs w:val="18"/>
          <w:u w:val="single"/>
        </w:rPr>
        <w:t xml:space="preserve">　　　　　　　　　　　</w:t>
      </w:r>
      <w:r w:rsidRPr="00AB1A90">
        <w:rPr>
          <w:rFonts w:ascii="HG丸ｺﾞｼｯｸM-PRO" w:eastAsia="HG丸ｺﾞｼｯｸM-PRO" w:hAnsi="HG丸ｺﾞｼｯｸM-PRO" w:hint="eastAsia"/>
          <w:szCs w:val="18"/>
          <w:u w:val="single"/>
        </w:rPr>
        <w:t xml:space="preserve">　　　　　　　</w:t>
      </w:r>
    </w:p>
    <w:p w14:paraId="61FA05D0" w14:textId="77777777" w:rsidR="00070CD9" w:rsidRPr="001147C8" w:rsidRDefault="00070CD9" w:rsidP="001147C8">
      <w:pPr>
        <w:jc w:val="right"/>
        <w:rPr>
          <w:rFonts w:ascii="HGP創英角ｺﾞｼｯｸUB" w:eastAsia="HGP創英角ｺﾞｼｯｸUB" w:hAnsi="HGP創英角ｺﾞｼｯｸUB"/>
          <w:sz w:val="28"/>
        </w:rPr>
      </w:pPr>
      <w:r w:rsidRPr="001147C8">
        <w:rPr>
          <w:rFonts w:ascii="HGP創英角ｺﾞｼｯｸUB" w:eastAsia="HGP創英角ｺﾞｼｯｸUB" w:hAnsi="HGP創英角ｺﾞｼｯｸUB" w:hint="eastAsia"/>
          <w:sz w:val="28"/>
        </w:rPr>
        <w:t>事前課題③</w:t>
      </w:r>
    </w:p>
    <w:p w14:paraId="4FBDED55" w14:textId="77777777" w:rsidR="00070CD9" w:rsidRDefault="00070CD9" w:rsidP="001147C8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サービス管理責任者の視点</w:t>
      </w:r>
    </w:p>
    <w:p w14:paraId="4446AE85" w14:textId="77777777" w:rsidR="00070CD9" w:rsidRDefault="00070CD9" w:rsidP="001147C8">
      <w:pPr>
        <w:rPr>
          <w:rFonts w:ascii="HG丸ｺﾞｼｯｸM-PRO" w:eastAsia="HG丸ｺﾞｼｯｸM-PRO" w:hAnsi="HG丸ｺﾞｼｯｸM-PRO"/>
          <w:szCs w:val="21"/>
        </w:rPr>
      </w:pPr>
    </w:p>
    <w:p w14:paraId="66A1F995" w14:textId="77777777" w:rsidR="00070CD9" w:rsidRDefault="00070CD9" w:rsidP="001147C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講義５「個別支援計画作成のポイントと作成手順」を復習し、講義で取り上げられたサービス提供のプロセスの場面ごとに、サービス管理責任者として留意すべき視点を記入してください。</w:t>
      </w:r>
    </w:p>
    <w:p w14:paraId="6EF0BE17" w14:textId="77777777" w:rsidR="00070CD9" w:rsidRDefault="00070CD9" w:rsidP="001147C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4B966F4" w14:textId="77777777" w:rsidR="00070CD9" w:rsidRDefault="00070CD9" w:rsidP="001147C8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070CD9" w:rsidRPr="001D5B4A" w14:paraId="7ECBAEE4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77AF5602" w14:textId="77777777" w:rsidR="00070CD9" w:rsidRPr="001D5B4A" w:rsidRDefault="00070CD9" w:rsidP="001D5B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サービス提供のプロセス</w:t>
            </w:r>
          </w:p>
        </w:tc>
        <w:tc>
          <w:tcPr>
            <w:tcW w:w="58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C8393D9" w14:textId="77777777" w:rsidR="00070CD9" w:rsidRPr="001D5B4A" w:rsidRDefault="00070CD9" w:rsidP="001D5B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サービス管理責任者の視点</w:t>
            </w:r>
          </w:p>
        </w:tc>
      </w:tr>
      <w:tr w:rsidR="00070CD9" w:rsidRPr="001D5B4A" w14:paraId="793D7215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67015078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相談支援時の状況把握</w:t>
            </w:r>
          </w:p>
          <w:p w14:paraId="3878FE4F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C0FA10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45F7BA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440BCC0E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454E95D3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アセスメント（初期状態の把握）</w:t>
            </w:r>
          </w:p>
          <w:p w14:paraId="72D6A5C7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A2B33D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C2ED07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68FE5F48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13A01CDD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アセスメント（基本ニーズの把握）</w:t>
            </w:r>
          </w:p>
          <w:p w14:paraId="008013B8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812D9E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BFF3F3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3B9B1F9F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019A3B3B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アセスメント（課題の整理）</w:t>
            </w:r>
          </w:p>
          <w:p w14:paraId="14DEF365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2C1C92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50D8D4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2B4F85CE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4918F219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個別支援計画の作成</w:t>
            </w:r>
          </w:p>
          <w:p w14:paraId="5D0C9307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716D9A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8682AB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0F713962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24CD05B5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個別支援計画の実施</w:t>
            </w:r>
          </w:p>
          <w:p w14:paraId="6860AA5F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74F280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87F93C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28A870F4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05B31C21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モニタリング（個別支援計画の評価）</w:t>
            </w:r>
          </w:p>
          <w:p w14:paraId="434AC1F4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FF8EAD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8113EF0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70CD9" w:rsidRPr="001D5B4A" w14:paraId="6916181D" w14:textId="77777777" w:rsidTr="001D5B4A">
        <w:tc>
          <w:tcPr>
            <w:tcW w:w="3823" w:type="dxa"/>
            <w:tcBorders>
              <w:right w:val="single" w:sz="24" w:space="0" w:color="auto"/>
            </w:tcBorders>
            <w:shd w:val="clear" w:color="auto" w:fill="auto"/>
          </w:tcPr>
          <w:p w14:paraId="61020C77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5B4A">
              <w:rPr>
                <w:rFonts w:ascii="HG丸ｺﾞｼｯｸM-PRO" w:eastAsia="HG丸ｺﾞｼｯｸM-PRO" w:hAnsi="HG丸ｺﾞｼｯｸM-PRO" w:hint="eastAsia"/>
                <w:szCs w:val="21"/>
              </w:rPr>
              <w:t>個別支援計画の修正</w:t>
            </w:r>
          </w:p>
          <w:p w14:paraId="26A52A8B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5DCCE5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8A4217" w14:textId="77777777" w:rsidR="00070CD9" w:rsidRPr="001D5B4A" w:rsidRDefault="00070CD9" w:rsidP="001147C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620FD13" w14:textId="77777777" w:rsidR="001147C8" w:rsidRPr="001147C8" w:rsidRDefault="001147C8" w:rsidP="00862198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1147C8" w:rsidRPr="001147C8" w:rsidSect="001147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7C8"/>
    <w:rsid w:val="00070CD9"/>
    <w:rsid w:val="001003B4"/>
    <w:rsid w:val="001147C8"/>
    <w:rsid w:val="001D5B4A"/>
    <w:rsid w:val="00394278"/>
    <w:rsid w:val="00523DC8"/>
    <w:rsid w:val="00785F03"/>
    <w:rsid w:val="00862198"/>
    <w:rsid w:val="00AB1A90"/>
    <w:rsid w:val="00C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37771"/>
  <w15:chartTrackingRefBased/>
  <w15:docId w15:val="{97CF639A-3401-407D-923F-0C36BF87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yakusiji</dc:creator>
  <cp:keywords/>
  <dc:description/>
  <cp:lastModifiedBy>USER166@WWW1DOMAIN.local</cp:lastModifiedBy>
  <cp:revision>4</cp:revision>
  <dcterms:created xsi:type="dcterms:W3CDTF">2022-05-18T05:11:00Z</dcterms:created>
  <dcterms:modified xsi:type="dcterms:W3CDTF">2022-06-27T05:38:00Z</dcterms:modified>
</cp:coreProperties>
</file>